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5794" w14:textId="77777777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80227">
        <w:rPr>
          <w:rFonts w:cstheme="minorHAnsi"/>
          <w:b/>
          <w:bCs/>
          <w:color w:val="000000"/>
          <w:sz w:val="20"/>
          <w:szCs w:val="20"/>
        </w:rPr>
        <w:t>Tisztelt Szülő!</w:t>
      </w:r>
    </w:p>
    <w:p w14:paraId="31AE980A" w14:textId="77777777" w:rsidR="00767555" w:rsidRPr="00F80227" w:rsidRDefault="00767555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59CCD36" w14:textId="446769E7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>Tájékoztatjuk, hogy Budapest Főváros II. Kerületi Önkormányzata az iskolai gyermekétkeztetés nyilvántartására, megrendelésére,</w:t>
      </w:r>
      <w:r w:rsidR="0085221E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 xml:space="preserve">lemondására és számlázására a </w:t>
      </w:r>
      <w:r w:rsidRPr="00F80227">
        <w:rPr>
          <w:rFonts w:cstheme="minorHAnsi"/>
          <w:color w:val="0000FF"/>
          <w:sz w:val="20"/>
          <w:szCs w:val="20"/>
        </w:rPr>
        <w:t xml:space="preserve">www.bp2.imenza.hu </w:t>
      </w:r>
      <w:r w:rsidRPr="00F80227">
        <w:rPr>
          <w:rFonts w:cstheme="minorHAnsi"/>
          <w:color w:val="000000"/>
          <w:sz w:val="20"/>
          <w:szCs w:val="20"/>
        </w:rPr>
        <w:t xml:space="preserve">internetes oldalon elérhető </w:t>
      </w:r>
      <w:proofErr w:type="spellStart"/>
      <w:r w:rsidRPr="00F80227">
        <w:rPr>
          <w:rFonts w:cstheme="minorHAnsi"/>
          <w:b/>
          <w:bCs/>
          <w:color w:val="000000"/>
          <w:sz w:val="20"/>
          <w:szCs w:val="20"/>
        </w:rPr>
        <w:t>iMenza</w:t>
      </w:r>
      <w:proofErr w:type="spellEnd"/>
      <w:r w:rsidRPr="00F80227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>online rendszert biztosítja.</w:t>
      </w:r>
      <w:r w:rsidR="00DF74C8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 xml:space="preserve">Kérjük, hogy a </w:t>
      </w:r>
      <w:r w:rsidRPr="00F80227">
        <w:rPr>
          <w:rFonts w:cstheme="minorHAnsi"/>
          <w:color w:val="0000FF"/>
          <w:sz w:val="20"/>
          <w:szCs w:val="20"/>
        </w:rPr>
        <w:t xml:space="preserve">www.bp2.imenza.hu </w:t>
      </w:r>
      <w:r w:rsidRPr="00F80227">
        <w:rPr>
          <w:rFonts w:cstheme="minorHAnsi"/>
          <w:color w:val="000000"/>
          <w:sz w:val="20"/>
          <w:szCs w:val="20"/>
        </w:rPr>
        <w:t>oldalon az „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ÚJ </w:t>
      </w:r>
      <w:r w:rsidR="0058157F" w:rsidRPr="00F80227">
        <w:rPr>
          <w:rFonts w:cstheme="minorHAnsi"/>
          <w:b/>
          <w:bCs/>
          <w:color w:val="000000"/>
          <w:sz w:val="20"/>
          <w:szCs w:val="20"/>
        </w:rPr>
        <w:t xml:space="preserve">ÉTKEZŐK </w:t>
      </w:r>
      <w:r w:rsidR="00BE7F1C" w:rsidRPr="00F80227">
        <w:rPr>
          <w:rFonts w:cstheme="minorHAnsi"/>
          <w:b/>
          <w:bCs/>
          <w:color w:val="000000"/>
          <w:sz w:val="20"/>
          <w:szCs w:val="20"/>
        </w:rPr>
        <w:t>JELENTKEZÉSE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 AZ ÉTKEZTETÉSI RENDSZERBE” </w:t>
      </w:r>
      <w:r w:rsidRPr="00F80227">
        <w:rPr>
          <w:rFonts w:cstheme="minorHAnsi"/>
          <w:color w:val="000000"/>
          <w:sz w:val="20"/>
          <w:szCs w:val="20"/>
        </w:rPr>
        <w:t>adatlapot</w:t>
      </w:r>
      <w:r w:rsidR="00DF74C8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>szíveskedjen kitölteni</w:t>
      </w:r>
      <w:r w:rsidR="00C1774E" w:rsidRPr="00F80227">
        <w:rPr>
          <w:rFonts w:cstheme="minorHAnsi"/>
          <w:color w:val="000000"/>
          <w:sz w:val="20"/>
          <w:szCs w:val="20"/>
        </w:rPr>
        <w:t xml:space="preserve">. </w:t>
      </w:r>
      <w:r w:rsidR="003371E4" w:rsidRPr="00F80227">
        <w:rPr>
          <w:rFonts w:cstheme="minorHAnsi"/>
          <w:color w:val="000000"/>
          <w:sz w:val="20"/>
          <w:szCs w:val="20"/>
        </w:rPr>
        <w:t>A jelentkezés elfogadása után fogja megkapni a regisztrációs linket tartalmazó e</w:t>
      </w:r>
      <w:r w:rsidR="0066503F" w:rsidRPr="00F80227">
        <w:rPr>
          <w:rFonts w:cstheme="minorHAnsi"/>
          <w:color w:val="000000"/>
          <w:sz w:val="20"/>
          <w:szCs w:val="20"/>
        </w:rPr>
        <w:t>-</w:t>
      </w:r>
      <w:r w:rsidR="003371E4" w:rsidRPr="00F80227">
        <w:rPr>
          <w:rFonts w:cstheme="minorHAnsi"/>
          <w:color w:val="000000"/>
          <w:sz w:val="20"/>
          <w:szCs w:val="20"/>
        </w:rPr>
        <w:t>mailt.</w:t>
      </w:r>
    </w:p>
    <w:p w14:paraId="1E1803AE" w14:textId="23B5035B" w:rsidR="00ED5520" w:rsidRPr="00DF74C8" w:rsidRDefault="00496B5E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80227">
        <w:rPr>
          <w:rFonts w:cstheme="minorHAnsi"/>
          <w:b/>
          <w:bCs/>
          <w:color w:val="000000"/>
          <w:sz w:val="20"/>
          <w:szCs w:val="20"/>
        </w:rPr>
        <w:t>Amennyiben az óvod</w:t>
      </w:r>
      <w:r w:rsidR="00FA1CAE" w:rsidRPr="00F80227">
        <w:rPr>
          <w:rFonts w:cstheme="minorHAnsi"/>
          <w:b/>
          <w:bCs/>
          <w:color w:val="000000"/>
          <w:sz w:val="20"/>
          <w:szCs w:val="20"/>
        </w:rPr>
        <w:t xml:space="preserve">ában </w:t>
      </w:r>
      <w:r w:rsidR="00C1774E" w:rsidRPr="00F80227">
        <w:rPr>
          <w:rFonts w:cstheme="minorHAnsi"/>
          <w:b/>
          <w:bCs/>
          <w:color w:val="000000"/>
          <w:sz w:val="20"/>
          <w:szCs w:val="20"/>
        </w:rPr>
        <w:t>(ahonnan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A1CAE" w:rsidRPr="00F80227">
        <w:rPr>
          <w:rFonts w:cstheme="minorHAnsi"/>
          <w:b/>
          <w:bCs/>
          <w:color w:val="000000"/>
          <w:sz w:val="20"/>
          <w:szCs w:val="20"/>
        </w:rPr>
        <w:t xml:space="preserve">a gyerek </w:t>
      </w:r>
      <w:r w:rsidR="00C1774E" w:rsidRPr="00F80227">
        <w:rPr>
          <w:rFonts w:cstheme="minorHAnsi"/>
          <w:b/>
          <w:bCs/>
          <w:color w:val="000000"/>
          <w:sz w:val="20"/>
          <w:szCs w:val="20"/>
        </w:rPr>
        <w:t>érkezik)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 az étkeztetés </w:t>
      </w:r>
      <w:proofErr w:type="spellStart"/>
      <w:r w:rsidRPr="00F80227">
        <w:rPr>
          <w:rFonts w:cstheme="minorHAnsi"/>
          <w:b/>
          <w:bCs/>
          <w:color w:val="000000"/>
          <w:sz w:val="20"/>
          <w:szCs w:val="20"/>
        </w:rPr>
        <w:t>iMenza</w:t>
      </w:r>
      <w:proofErr w:type="spellEnd"/>
      <w:r w:rsidRPr="00F80227">
        <w:rPr>
          <w:rFonts w:cstheme="minorHAnsi"/>
          <w:b/>
          <w:bCs/>
          <w:color w:val="000000"/>
          <w:sz w:val="20"/>
          <w:szCs w:val="20"/>
        </w:rPr>
        <w:t xml:space="preserve"> rendszerben működő kerületi óvoda</w:t>
      </w:r>
      <w:r w:rsidR="006E2B0F" w:rsidRPr="00F80227">
        <w:rPr>
          <w:rFonts w:cstheme="minorHAnsi"/>
          <w:b/>
          <w:bCs/>
          <w:color w:val="000000"/>
          <w:sz w:val="20"/>
          <w:szCs w:val="20"/>
        </w:rPr>
        <w:t xml:space="preserve"> és regisztrálva van</w:t>
      </w:r>
      <w:r w:rsidRPr="00F80227">
        <w:rPr>
          <w:rFonts w:cstheme="minorHAnsi"/>
          <w:b/>
          <w:bCs/>
          <w:color w:val="000000"/>
          <w:sz w:val="20"/>
          <w:szCs w:val="20"/>
        </w:rPr>
        <w:t>, nekik nem kell újból jelentkezni, ők</w:t>
      </w:r>
      <w:r w:rsidR="00FA1CAE" w:rsidRPr="00F80227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a rendszeren keresztül kapnak </w:t>
      </w:r>
      <w:r w:rsidR="006E2B0F" w:rsidRPr="00F80227">
        <w:rPr>
          <w:rFonts w:cstheme="minorHAnsi"/>
          <w:b/>
          <w:bCs/>
          <w:color w:val="000000"/>
          <w:sz w:val="20"/>
          <w:szCs w:val="20"/>
        </w:rPr>
        <w:t xml:space="preserve">majd </w:t>
      </w:r>
      <w:r w:rsidRPr="00F80227">
        <w:rPr>
          <w:rFonts w:cstheme="minorHAnsi"/>
          <w:b/>
          <w:bCs/>
          <w:color w:val="000000"/>
          <w:sz w:val="20"/>
          <w:szCs w:val="20"/>
        </w:rPr>
        <w:t>tájékoztatást a teendőkről.</w:t>
      </w:r>
      <w:r w:rsidR="00DF74C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A beiratkozási felületen található </w:t>
      </w:r>
      <w:r w:rsidR="00ED5520" w:rsidRPr="00F80227">
        <w:rPr>
          <w:rFonts w:cstheme="minorHAnsi"/>
          <w:b/>
          <w:bCs/>
          <w:color w:val="000000"/>
          <w:sz w:val="20"/>
          <w:szCs w:val="20"/>
        </w:rPr>
        <w:t xml:space="preserve">„Hozzájáruló </w:t>
      </w:r>
      <w:r w:rsidR="003371E4" w:rsidRPr="00F80227">
        <w:rPr>
          <w:rFonts w:cstheme="minorHAnsi"/>
          <w:b/>
          <w:bCs/>
          <w:color w:val="000000"/>
          <w:sz w:val="20"/>
          <w:szCs w:val="20"/>
        </w:rPr>
        <w:t>nyilatkozat”</w:t>
      </w:r>
      <w:r w:rsidR="003371E4" w:rsidRPr="00F80227">
        <w:rPr>
          <w:rFonts w:cstheme="minorHAnsi"/>
          <w:color w:val="000000"/>
          <w:sz w:val="20"/>
          <w:szCs w:val="20"/>
        </w:rPr>
        <w:t xml:space="preserve"> -</w:t>
      </w:r>
      <w:r w:rsidR="00ED5520" w:rsidRPr="00F80227">
        <w:rPr>
          <w:rFonts w:cstheme="minorHAnsi"/>
          <w:color w:val="000000"/>
          <w:sz w:val="20"/>
          <w:szCs w:val="20"/>
        </w:rPr>
        <w:t>ot szíveskedjenek kitölteni</w:t>
      </w:r>
      <w:r w:rsidR="00C1774E" w:rsidRPr="00F80227">
        <w:rPr>
          <w:rFonts w:cstheme="minorHAnsi"/>
          <w:color w:val="000000"/>
          <w:sz w:val="20"/>
          <w:szCs w:val="20"/>
        </w:rPr>
        <w:t xml:space="preserve"> – </w:t>
      </w:r>
      <w:r w:rsidR="00C1774E" w:rsidRPr="00F80227">
        <w:rPr>
          <w:rFonts w:cstheme="minorHAnsi"/>
          <w:b/>
          <w:bCs/>
          <w:color w:val="000000"/>
          <w:sz w:val="20"/>
          <w:szCs w:val="20"/>
        </w:rPr>
        <w:t>csak új beiratkozó esetében</w:t>
      </w:r>
      <w:r w:rsidR="00C1774E" w:rsidRPr="00F80227">
        <w:rPr>
          <w:rFonts w:cstheme="minorHAnsi"/>
          <w:color w:val="000000"/>
          <w:sz w:val="20"/>
          <w:szCs w:val="20"/>
        </w:rPr>
        <w:t xml:space="preserve">- </w:t>
      </w:r>
      <w:r w:rsidR="00ED5520" w:rsidRPr="00F80227">
        <w:rPr>
          <w:rFonts w:cstheme="minorHAnsi"/>
          <w:color w:val="000000"/>
          <w:sz w:val="20"/>
          <w:szCs w:val="20"/>
        </w:rPr>
        <w:t>aláírni, és annak elektronikus (beszkennelt</w:t>
      </w:r>
      <w:r w:rsidR="00C1774E" w:rsidRPr="00F80227">
        <w:rPr>
          <w:rFonts w:cstheme="minorHAnsi"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vagy lefotózott) példányát elektronikus levélben részünkre </w:t>
      </w:r>
      <w:r w:rsidR="00F766E9" w:rsidRPr="00F80227">
        <w:rPr>
          <w:rFonts w:cstheme="minorHAnsi"/>
          <w:color w:val="000000"/>
          <w:sz w:val="20"/>
          <w:szCs w:val="20"/>
        </w:rPr>
        <w:t xml:space="preserve">eljuttatni </w:t>
      </w:r>
      <w:r w:rsidR="00653638" w:rsidRPr="00F80227">
        <w:rPr>
          <w:rFonts w:cstheme="minorHAnsi"/>
          <w:color w:val="000000"/>
          <w:sz w:val="20"/>
          <w:szCs w:val="20"/>
        </w:rPr>
        <w:t>(</w:t>
      </w:r>
      <w:hyperlink r:id="rId5" w:history="1">
        <w:r w:rsidR="00653638" w:rsidRPr="00F80227">
          <w:rPr>
            <w:rStyle w:val="Hiperhivatkozs"/>
            <w:rFonts w:cstheme="minorHAnsi"/>
            <w:sz w:val="20"/>
            <w:szCs w:val="20"/>
          </w:rPr>
          <w:t>szekely.maria@vf2.hu</w:t>
        </w:r>
      </w:hyperlink>
      <w:r w:rsidR="00653638" w:rsidRPr="00F80227">
        <w:rPr>
          <w:rFonts w:cstheme="minorHAnsi"/>
          <w:color w:val="000000"/>
          <w:sz w:val="20"/>
          <w:szCs w:val="20"/>
        </w:rPr>
        <w:t xml:space="preserve"> </w:t>
      </w:r>
      <w:r w:rsidR="00F766E9" w:rsidRPr="00F80227">
        <w:rPr>
          <w:rFonts w:cstheme="minorHAnsi"/>
          <w:color w:val="000000"/>
          <w:sz w:val="20"/>
          <w:szCs w:val="20"/>
        </w:rPr>
        <w:t>)</w:t>
      </w:r>
      <w:r w:rsidR="005B3D67" w:rsidRPr="00F80227">
        <w:rPr>
          <w:rFonts w:cstheme="minorHAnsi"/>
          <w:color w:val="000000"/>
          <w:sz w:val="20"/>
          <w:szCs w:val="20"/>
        </w:rPr>
        <w:t>.</w:t>
      </w:r>
    </w:p>
    <w:p w14:paraId="5610A84D" w14:textId="1D1AC3EF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 xml:space="preserve">Kérjük, hogy a kitöltött hozzájáruló nyilatkozat eredeti aláírással ellátott </w:t>
      </w:r>
      <w:r w:rsidR="0098707D" w:rsidRPr="00F80227">
        <w:rPr>
          <w:rFonts w:cstheme="minorHAnsi"/>
          <w:color w:val="000000"/>
          <w:sz w:val="20"/>
          <w:szCs w:val="20"/>
        </w:rPr>
        <w:t>példányát a</w:t>
      </w:r>
      <w:r w:rsidRPr="00F80227">
        <w:rPr>
          <w:rFonts w:cstheme="minorHAnsi"/>
          <w:color w:val="000000"/>
          <w:sz w:val="20"/>
          <w:szCs w:val="20"/>
        </w:rPr>
        <w:t xml:space="preserve"> névjegyben szereplő 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Irodánk </w:t>
      </w:r>
      <w:r w:rsidRPr="00F80227">
        <w:rPr>
          <w:rFonts w:cstheme="minorHAnsi"/>
          <w:color w:val="000000"/>
          <w:sz w:val="20"/>
          <w:szCs w:val="20"/>
        </w:rPr>
        <w:t>címére szíveskedjen személyesen behozni</w:t>
      </w:r>
      <w:r w:rsidR="005B3D67" w:rsidRPr="00F80227">
        <w:rPr>
          <w:rFonts w:cstheme="minorHAnsi"/>
          <w:color w:val="000000"/>
          <w:sz w:val="20"/>
          <w:szCs w:val="20"/>
        </w:rPr>
        <w:t>,</w:t>
      </w:r>
      <w:r w:rsidRPr="00F80227">
        <w:rPr>
          <w:rFonts w:cstheme="minorHAnsi"/>
          <w:color w:val="000000"/>
          <w:sz w:val="20"/>
          <w:szCs w:val="20"/>
        </w:rPr>
        <w:t xml:space="preserve"> vagy postán feladni.</w:t>
      </w:r>
      <w:r w:rsidR="0085221E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 xml:space="preserve">Kedvezményre való jogosultság igénybevétele </w:t>
      </w:r>
      <w:r w:rsidR="003371E4" w:rsidRPr="00F80227">
        <w:rPr>
          <w:rFonts w:cstheme="minorHAnsi"/>
          <w:color w:val="000000"/>
          <w:sz w:val="20"/>
          <w:szCs w:val="20"/>
        </w:rPr>
        <w:t>esetén (</w:t>
      </w:r>
      <w:r w:rsidR="003371E4" w:rsidRPr="00F80227">
        <w:rPr>
          <w:rFonts w:eastAsia="Times New Roman" w:cstheme="minorHAnsi"/>
          <w:color w:val="007AC3"/>
          <w:spacing w:val="-5"/>
          <w:kern w:val="36"/>
          <w:sz w:val="20"/>
          <w:szCs w:val="20"/>
          <w:lang w:eastAsia="hu-HU"/>
        </w:rPr>
        <w:t xml:space="preserve">1997. évi XXXI. törvény a gyermekek védelméről és a gyámügyi </w:t>
      </w:r>
      <w:r w:rsidR="0098707D" w:rsidRPr="00F80227">
        <w:rPr>
          <w:rFonts w:eastAsia="Times New Roman" w:cstheme="minorHAnsi"/>
          <w:color w:val="007AC3"/>
          <w:spacing w:val="-5"/>
          <w:kern w:val="36"/>
          <w:sz w:val="20"/>
          <w:szCs w:val="20"/>
          <w:lang w:eastAsia="hu-HU"/>
        </w:rPr>
        <w:t>igazgatásról</w:t>
      </w:r>
      <w:r w:rsidR="0098707D" w:rsidRPr="00F80227">
        <w:rPr>
          <w:rFonts w:cstheme="minorHAnsi"/>
          <w:color w:val="000000"/>
          <w:sz w:val="20"/>
          <w:szCs w:val="20"/>
        </w:rPr>
        <w:t>) -</w:t>
      </w:r>
      <w:r w:rsidR="00F766E9" w:rsidRPr="00F80227">
        <w:rPr>
          <w:rFonts w:cstheme="minorHAnsi"/>
          <w:color w:val="000000"/>
          <w:sz w:val="20"/>
          <w:szCs w:val="20"/>
        </w:rPr>
        <w:t>minden tanévben kötelező újat kitölteni</w:t>
      </w:r>
      <w:r w:rsidR="00783B13" w:rsidRPr="00F80227">
        <w:rPr>
          <w:rFonts w:cstheme="minorHAnsi"/>
          <w:color w:val="000000"/>
          <w:sz w:val="20"/>
          <w:szCs w:val="20"/>
        </w:rPr>
        <w:t>-</w:t>
      </w:r>
      <w:r w:rsidRPr="00F80227">
        <w:rPr>
          <w:rFonts w:cstheme="minorHAnsi"/>
          <w:color w:val="000000"/>
          <w:sz w:val="20"/>
          <w:szCs w:val="20"/>
        </w:rPr>
        <w:t xml:space="preserve"> a 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8. sz. mellékletet </w:t>
      </w:r>
      <w:r w:rsidRPr="00F80227">
        <w:rPr>
          <w:rFonts w:cstheme="minorHAnsi"/>
          <w:color w:val="000000"/>
          <w:sz w:val="20"/>
          <w:szCs w:val="20"/>
        </w:rPr>
        <w:t>a megfelelő igazolásokkal, határozatokkal (rendszeres</w:t>
      </w:r>
      <w:r w:rsidR="00F766E9" w:rsidRPr="00F80227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>gyermekvédelmi kedvezményben részesül; tartósan beteg vagy fogyatékos; családjában három, vagy több gyermeket nevelnek;</w:t>
      </w:r>
      <w:r w:rsidR="00483207" w:rsidRPr="00F80227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 xml:space="preserve">nevelésbe vett) szíveskedjen az adatlap kitöltésével egyidejűleg az </w:t>
      </w:r>
      <w:r w:rsidRPr="00F80227">
        <w:rPr>
          <w:rFonts w:cstheme="minorHAnsi"/>
          <w:b/>
          <w:bCs/>
          <w:color w:val="000000"/>
          <w:sz w:val="20"/>
          <w:szCs w:val="20"/>
        </w:rPr>
        <w:t xml:space="preserve">iskola titkárságára </w:t>
      </w:r>
      <w:r w:rsidRPr="00F80227">
        <w:rPr>
          <w:rFonts w:cstheme="minorHAnsi"/>
          <w:color w:val="000000"/>
          <w:sz w:val="20"/>
          <w:szCs w:val="20"/>
        </w:rPr>
        <w:t>eljuttatni. (E</w:t>
      </w:r>
      <w:r w:rsidR="0066503F" w:rsidRPr="00F80227">
        <w:rPr>
          <w:rFonts w:cstheme="minorHAnsi"/>
          <w:color w:val="000000"/>
          <w:sz w:val="20"/>
          <w:szCs w:val="20"/>
        </w:rPr>
        <w:t>-</w:t>
      </w:r>
      <w:r w:rsidRPr="00F80227">
        <w:rPr>
          <w:rFonts w:cstheme="minorHAnsi"/>
          <w:color w:val="000000"/>
          <w:sz w:val="20"/>
          <w:szCs w:val="20"/>
        </w:rPr>
        <w:t>mail formájában is eljuttathatja az</w:t>
      </w:r>
      <w:r w:rsidR="003A1AB1" w:rsidRPr="00F80227">
        <w:rPr>
          <w:rFonts w:cstheme="minorHAnsi"/>
          <w:color w:val="000000"/>
          <w:sz w:val="20"/>
          <w:szCs w:val="20"/>
        </w:rPr>
        <w:t xml:space="preserve"> </w:t>
      </w:r>
      <w:r w:rsidRPr="00F80227">
        <w:rPr>
          <w:rFonts w:cstheme="minorHAnsi"/>
          <w:color w:val="000000"/>
          <w:sz w:val="20"/>
          <w:szCs w:val="20"/>
        </w:rPr>
        <w:t>iskol</w:t>
      </w:r>
      <w:r w:rsidR="003371E4" w:rsidRPr="00F80227">
        <w:rPr>
          <w:rFonts w:cstheme="minorHAnsi"/>
          <w:color w:val="000000"/>
          <w:sz w:val="20"/>
          <w:szCs w:val="20"/>
        </w:rPr>
        <w:t xml:space="preserve">a </w:t>
      </w:r>
      <w:r w:rsidRPr="00F80227">
        <w:rPr>
          <w:rFonts w:cstheme="minorHAnsi"/>
          <w:color w:val="000000"/>
          <w:sz w:val="20"/>
          <w:szCs w:val="20"/>
        </w:rPr>
        <w:t>titkárságára, de az eredeti példányokat legkésőbb a tanítás első napján le kell adni az iskolában.)</w:t>
      </w:r>
    </w:p>
    <w:p w14:paraId="58157387" w14:textId="6D10780D" w:rsidR="003A1AB1" w:rsidRPr="00F80227" w:rsidRDefault="003A1AB1" w:rsidP="003A1AB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8022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Diétás étkezéshez kapcsolódó tudnivalók </w:t>
      </w:r>
      <w:r w:rsidRPr="00F80227">
        <w:rPr>
          <w:rFonts w:asciiTheme="minorHAnsi" w:hAnsiTheme="minorHAnsi" w:cstheme="minorHAnsi"/>
          <w:b/>
          <w:bCs/>
          <w:sz w:val="20"/>
          <w:szCs w:val="20"/>
        </w:rPr>
        <w:t>(nem feltétlenül kapcsolódik a tartós betegség kedvezményhez)</w:t>
      </w:r>
      <w:r w:rsidR="008F6425" w:rsidRPr="008F6425">
        <w:rPr>
          <w:rFonts w:asciiTheme="minorHAnsi" w:hAnsiTheme="minorHAnsi" w:cstheme="minorHAnsi"/>
          <w:b/>
          <w:bCs/>
          <w:color w:val="EE0000"/>
          <w:sz w:val="20"/>
          <w:szCs w:val="20"/>
        </w:rPr>
        <w:t>:</w:t>
      </w:r>
    </w:p>
    <w:p w14:paraId="38EDB254" w14:textId="7A22FC75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</w:pPr>
      <w:r w:rsidRPr="00F80227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>Diétás étrend igényléséhez feltétlenül szükséges a</w:t>
      </w:r>
      <w:r w:rsidR="00DF74C8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>z</w:t>
      </w:r>
      <w:r w:rsidR="0085221E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 xml:space="preserve"> </w:t>
      </w:r>
      <w:r w:rsidR="008F6425" w:rsidRPr="00DF74C8">
        <w:rPr>
          <w:rFonts w:cstheme="minorHAnsi"/>
          <w:sz w:val="20"/>
          <w:szCs w:val="20"/>
          <w:shd w:val="clear" w:color="auto" w:fill="FFFFFF"/>
          <w14:ligatures w14:val="standardContextual"/>
        </w:rPr>
        <w:t xml:space="preserve">EMMI (2014/37) </w:t>
      </w:r>
      <w:r w:rsidR="008F6425" w:rsidRPr="00DF74C8">
        <w:rPr>
          <w:rFonts w:cstheme="minorHAnsi"/>
          <w:b/>
          <w:bCs/>
          <w:sz w:val="20"/>
          <w:szCs w:val="20"/>
          <w:shd w:val="clear" w:color="auto" w:fill="FFFFFF"/>
          <w14:ligatures w14:val="standardContextual"/>
        </w:rPr>
        <w:t xml:space="preserve">közétkeztetésre vonatkozó </w:t>
      </w:r>
      <w:r w:rsidR="008F6425" w:rsidRPr="00DF74C8">
        <w:rPr>
          <w:rFonts w:cstheme="minorHAnsi"/>
          <w:sz w:val="20"/>
          <w:szCs w:val="20"/>
          <w:shd w:val="clear" w:color="auto" w:fill="FFFFFF"/>
          <w14:ligatures w14:val="standardContextual"/>
        </w:rPr>
        <w:t xml:space="preserve">rendeletnek megfelelően a 2025.02.09-es kiegészítés által megfogalmazott </w:t>
      </w:r>
      <w:r w:rsidR="008F6425" w:rsidRPr="00DF74C8">
        <w:rPr>
          <w:rFonts w:cstheme="minorHAnsi"/>
          <w:b/>
          <w:bCs/>
          <w:sz w:val="20"/>
          <w:szCs w:val="20"/>
          <w:u w:val="single"/>
          <w:shd w:val="clear" w:color="auto" w:fill="FFFFFF"/>
          <w14:ligatures w14:val="standardContextual"/>
        </w:rPr>
        <w:t>egy évnél nem régebbi</w:t>
      </w:r>
      <w:r w:rsidR="008F6425" w:rsidRPr="00DF74C8">
        <w:rPr>
          <w:rFonts w:cstheme="minorHAnsi"/>
          <w:sz w:val="20"/>
          <w:szCs w:val="20"/>
          <w:shd w:val="clear" w:color="auto" w:fill="FFFFFF"/>
          <w14:ligatures w14:val="standardContextual"/>
        </w:rPr>
        <w:t> </w:t>
      </w:r>
      <w:r w:rsidRPr="00F80227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>nevesített szakorvos szakvélemény.</w:t>
      </w:r>
      <w:r w:rsidR="00900B7E" w:rsidRPr="00900B7E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 xml:space="preserve"> </w:t>
      </w:r>
      <w:r w:rsidR="00900B7E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 xml:space="preserve">Kérjük, hogy a </w:t>
      </w:r>
      <w:proofErr w:type="spellStart"/>
      <w:r w:rsidR="00900B7E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>Hungast</w:t>
      </w:r>
      <w:proofErr w:type="spellEnd"/>
      <w:r w:rsidR="00900B7E">
        <w:rPr>
          <w:rFonts w:cstheme="minorHAnsi"/>
          <w:color w:val="000000"/>
          <w:sz w:val="20"/>
          <w:szCs w:val="20"/>
          <w:shd w:val="clear" w:color="auto" w:fill="FFFFFF"/>
          <w14:ligatures w14:val="standardContextual"/>
        </w:rPr>
        <w:t xml:space="preserve"> nyilatkozatot és a szakorvosi igazolást egy emailben szíveskedjenek megküldeni</w:t>
      </w:r>
    </w:p>
    <w:p w14:paraId="38AC5397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a) endokrinológia és anyagcsere-betegségek ráépített szakképesítéssel rendelkező szakorvos, </w:t>
      </w:r>
    </w:p>
    <w:p w14:paraId="460FA524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b) </w:t>
      </w:r>
      <w:proofErr w:type="spellStart"/>
      <w:r w:rsidRPr="00F80227">
        <w:rPr>
          <w:rFonts w:cstheme="minorHAnsi"/>
          <w:i/>
          <w:iCs/>
          <w:sz w:val="20"/>
          <w:szCs w:val="20"/>
          <w14:ligatures w14:val="standardContextual"/>
        </w:rPr>
        <w:t>gasztroenterológia</w:t>
      </w:r>
      <w:proofErr w:type="spellEnd"/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 alap szakképesítéssel rendelkező szakorvos, </w:t>
      </w:r>
    </w:p>
    <w:p w14:paraId="613F3563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c) </w:t>
      </w:r>
      <w:proofErr w:type="spellStart"/>
      <w:r w:rsidRPr="00F80227">
        <w:rPr>
          <w:rFonts w:cstheme="minorHAnsi"/>
          <w:i/>
          <w:iCs/>
          <w:sz w:val="20"/>
          <w:szCs w:val="20"/>
          <w14:ligatures w14:val="standardContextual"/>
        </w:rPr>
        <w:t>diabetológiai</w:t>
      </w:r>
      <w:proofErr w:type="spellEnd"/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 szakorvosi licenccel rendelkező szakorvos, </w:t>
      </w:r>
    </w:p>
    <w:p w14:paraId="50EFF29A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d) </w:t>
      </w:r>
      <w:proofErr w:type="spellStart"/>
      <w:r w:rsidRPr="00F80227">
        <w:rPr>
          <w:rFonts w:cstheme="minorHAnsi"/>
          <w:i/>
          <w:iCs/>
          <w:sz w:val="20"/>
          <w:szCs w:val="20"/>
          <w14:ligatures w14:val="standardContextual"/>
        </w:rPr>
        <w:t>allergológia</w:t>
      </w:r>
      <w:proofErr w:type="spellEnd"/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 és klinikai immunológia ráépített szakképesítéssel rendelkező szakorvos, </w:t>
      </w:r>
    </w:p>
    <w:p w14:paraId="203ADD68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e) </w:t>
      </w:r>
      <w:proofErr w:type="spellStart"/>
      <w:r w:rsidRPr="00F80227">
        <w:rPr>
          <w:rFonts w:cstheme="minorHAnsi"/>
          <w:i/>
          <w:iCs/>
          <w:sz w:val="20"/>
          <w:szCs w:val="20"/>
          <w14:ligatures w14:val="standardContextual"/>
        </w:rPr>
        <w:t>nefrológia</w:t>
      </w:r>
      <w:proofErr w:type="spellEnd"/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 alap szakképesítéssel rendelkező szakorvos, </w:t>
      </w:r>
    </w:p>
    <w:p w14:paraId="0D4CA1FF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f) gyermek </w:t>
      </w:r>
      <w:proofErr w:type="spellStart"/>
      <w:r w:rsidRPr="00F80227">
        <w:rPr>
          <w:rFonts w:cstheme="minorHAnsi"/>
          <w:i/>
          <w:iCs/>
          <w:sz w:val="20"/>
          <w:szCs w:val="20"/>
          <w14:ligatures w14:val="standardContextual"/>
        </w:rPr>
        <w:t>gasztroenterológia</w:t>
      </w:r>
      <w:proofErr w:type="spellEnd"/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 ráépített szakképesítéssel rendelkező szakorvos, </w:t>
      </w:r>
    </w:p>
    <w:p w14:paraId="4FEF647D" w14:textId="77777777" w:rsidR="00F80227" w:rsidRPr="00F80227" w:rsidRDefault="00F80227" w:rsidP="00F802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  <w14:ligatures w14:val="standardContextual"/>
        </w:rPr>
      </w:pPr>
      <w:r w:rsidRPr="00F80227">
        <w:rPr>
          <w:rFonts w:cstheme="minorHAnsi"/>
          <w:i/>
          <w:iCs/>
          <w:sz w:val="20"/>
          <w:szCs w:val="20"/>
          <w14:ligatures w14:val="standardContextual"/>
        </w:rPr>
        <w:t xml:space="preserve">g) neurológia alap szakképesítéssel rendelkező szakorvos, </w:t>
      </w:r>
    </w:p>
    <w:p w14:paraId="3AF71B8C" w14:textId="0890A22A" w:rsidR="00ED5520" w:rsidRPr="00091441" w:rsidRDefault="00F80227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</w:pPr>
      <w:r w:rsidRPr="00F80227">
        <w:rPr>
          <w:rFonts w:cstheme="minorHAnsi"/>
          <w:i/>
          <w:iCs/>
          <w:kern w:val="2"/>
          <w:sz w:val="20"/>
          <w:szCs w:val="20"/>
          <w14:ligatures w14:val="standardContextual"/>
        </w:rPr>
        <w:t>h) gyermek-neurológia ráépített szakképesítéssel rendelkező szakorvos;</w:t>
      </w:r>
      <w:r w:rsidRPr="00F80227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F80227">
        <w:rPr>
          <w:rFonts w:ascii="Arial" w:hAnsi="Arial" w:cs="Arial"/>
          <w:kern w:val="2"/>
          <w:sz w:val="20"/>
          <w:szCs w:val="20"/>
          <w:shd w:val="clear" w:color="auto" w:fill="FFFFFF"/>
          <w14:ligatures w14:val="standardContextual"/>
        </w:rPr>
        <w:br/>
      </w:r>
      <w:bookmarkStart w:id="0" w:name="_Hlk225252081"/>
      <w:r w:rsidRPr="00F80227">
        <w:rPr>
          <w:rFonts w:cstheme="minorHAnsi"/>
          <w:kern w:val="2"/>
          <w:sz w:val="20"/>
          <w:szCs w:val="20"/>
          <w14:ligatures w14:val="standardContextual"/>
        </w:rPr>
        <w:t xml:space="preserve">A házi gyermekorvos vagy az iskola-egészségügyi ellátást végző iskolaorvos (Gluténmentes diétások esetében </w:t>
      </w:r>
      <w:r w:rsidRPr="00F80227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NEM</w:t>
      </w:r>
      <w:r w:rsidRPr="00F80227">
        <w:rPr>
          <w:rFonts w:cstheme="minorHAnsi"/>
          <w:kern w:val="2"/>
          <w:sz w:val="20"/>
          <w:szCs w:val="20"/>
          <w14:ligatures w14:val="standardContextual"/>
        </w:rPr>
        <w:t xml:space="preserve"> állíthat ki igazolást háziorvos vagy iskolaorvos.) a diétás étkezést igénylő személy számára a kiállítás napjától számított legfeljebb 6 hónap időtartamra állíthat ki igazolást</w:t>
      </w:r>
      <w:r w:rsidRPr="00F80227">
        <w:rPr>
          <w:rFonts w:cstheme="minorHAnsi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.</w:t>
      </w:r>
      <w:r w:rsidRPr="00F80227">
        <w:rPr>
          <w:rFonts w:cstheme="minorHAnsi"/>
          <w:b/>
          <w:bCs/>
          <w:i/>
          <w:iCs/>
          <w:color w:val="404040"/>
          <w:kern w:val="2"/>
          <w:sz w:val="20"/>
          <w:szCs w:val="20"/>
          <w14:ligatures w14:val="standardContextual"/>
        </w:rPr>
        <w:t xml:space="preserve"> 6 hónapos átmeneti időszak lejárta </w:t>
      </w:r>
      <w:r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után a</w:t>
      </w:r>
      <w:r w:rsidR="006562B2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 diéta</w:t>
      </w:r>
      <w:r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 nem hosszabbítható meg és nem </w:t>
      </w:r>
      <w:r w:rsidR="00406614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fogadható </w:t>
      </w:r>
      <w:r w:rsidR="00A170A7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el</w:t>
      </w:r>
      <w:r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 </w:t>
      </w:r>
      <w:r w:rsidR="00A170A7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ismét</w:t>
      </w:r>
      <w:r w:rsidR="00AA4E77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 </w:t>
      </w:r>
      <w:r w:rsidR="00854A5D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átmen</w:t>
      </w:r>
      <w:r w:rsidR="00423DB2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eti igazolás, </w:t>
      </w:r>
      <w:r w:rsidR="00AA4E77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kizárólag a szakorvos által </w:t>
      </w:r>
      <w:r w:rsidR="00C628C2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kiállított </w:t>
      </w:r>
      <w:r w:rsidR="00406614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javaslat</w:t>
      </w:r>
      <w:r w:rsidR="00091441"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tal hosszabbítható meg</w:t>
      </w:r>
      <w:r w:rsidRPr="00DF74C8">
        <w:rPr>
          <w:rFonts w:cstheme="minorHAnsi"/>
          <w:b/>
          <w:bCs/>
          <w:i/>
          <w:iCs/>
          <w:kern w:val="2"/>
          <w:sz w:val="20"/>
          <w:szCs w:val="20"/>
          <w14:ligatures w14:val="standardContextual"/>
        </w:rPr>
        <w:t>.</w:t>
      </w:r>
      <w:r w:rsidRPr="00DF74C8">
        <w:rPr>
          <w:rFonts w:cstheme="minorHAnsi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F74C8"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Pr="00F80227"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  <w:t>Az igazolást /diéta javaslat/ e-mailben kérjük eljuttatni a II. Kerületi Városfejlesztő Zrt.-</w:t>
      </w:r>
      <w:proofErr w:type="spellStart"/>
      <w:r w:rsidRPr="00F80227"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  <w:t>nek</w:t>
      </w:r>
      <w:proofErr w:type="spellEnd"/>
      <w:r w:rsidRPr="00F80227"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  <w:t>.</w:t>
      </w:r>
      <w:r w:rsidRPr="00F80227">
        <w:rPr>
          <w:rFonts w:cstheme="minorHAnsi"/>
          <w:kern w:val="2"/>
          <w:sz w:val="20"/>
          <w:szCs w:val="20"/>
          <w:shd w:val="clear" w:color="auto" w:fill="FFFFFF"/>
          <w14:ligatures w14:val="standardContextual"/>
        </w:rPr>
        <w:br/>
      </w:r>
      <w:bookmarkEnd w:id="0"/>
      <w:r w:rsidR="00ED5520" w:rsidRPr="00F80227">
        <w:rPr>
          <w:rFonts w:cstheme="minorHAnsi"/>
          <w:color w:val="000000"/>
          <w:sz w:val="20"/>
          <w:szCs w:val="20"/>
        </w:rPr>
        <w:t>Együttműködés</w:t>
      </w:r>
      <w:r w:rsidR="003371E4" w:rsidRPr="00F80227">
        <w:rPr>
          <w:rFonts w:cstheme="minorHAnsi"/>
          <w:color w:val="000000"/>
          <w:sz w:val="20"/>
          <w:szCs w:val="20"/>
        </w:rPr>
        <w:t xml:space="preserve">ét 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megköszönve, a gyermekeknek tartalmas nyári szünetet, és mindenkinek jó </w:t>
      </w:r>
      <w:r w:rsidR="00783B13" w:rsidRPr="00F80227">
        <w:rPr>
          <w:rFonts w:cstheme="minorHAnsi"/>
          <w:color w:val="000000"/>
          <w:sz w:val="20"/>
          <w:szCs w:val="20"/>
        </w:rPr>
        <w:t>egészséget,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 </w:t>
      </w:r>
      <w:r w:rsidR="0077578E" w:rsidRPr="00F80227">
        <w:rPr>
          <w:rFonts w:cstheme="minorHAnsi"/>
          <w:color w:val="000000"/>
          <w:sz w:val="20"/>
          <w:szCs w:val="20"/>
        </w:rPr>
        <w:t>valamint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 szerencsés</w:t>
      </w:r>
      <w:r w:rsidR="0085221E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3A1AB1" w:rsidRPr="00F80227">
        <w:rPr>
          <w:rFonts w:cstheme="minorHAnsi"/>
          <w:color w:val="000000"/>
          <w:sz w:val="20"/>
          <w:szCs w:val="20"/>
        </w:rPr>
        <w:t>iskolakezdést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 kívánunk</w:t>
      </w:r>
      <w:r w:rsidR="005B3D67" w:rsidRPr="00F80227">
        <w:rPr>
          <w:rFonts w:cstheme="minorHAnsi"/>
          <w:color w:val="000000"/>
          <w:sz w:val="20"/>
          <w:szCs w:val="20"/>
        </w:rPr>
        <w:t>.</w:t>
      </w:r>
    </w:p>
    <w:p w14:paraId="34E8AA85" w14:textId="69E69633" w:rsidR="001D3B10" w:rsidRDefault="001D3B10" w:rsidP="001D3B10">
      <w:pPr>
        <w:rPr>
          <w:rFonts w:cstheme="minorHAnsi"/>
          <w:b/>
          <w:sz w:val="20"/>
          <w:szCs w:val="20"/>
          <w:u w:val="single"/>
        </w:rPr>
      </w:pPr>
      <w:r w:rsidRPr="00F80227">
        <w:rPr>
          <w:rFonts w:cstheme="minorHAnsi"/>
          <w:b/>
          <w:sz w:val="20"/>
          <w:szCs w:val="20"/>
          <w:u w:val="single"/>
        </w:rPr>
        <w:t>A hozzájáruló nyilatkozat</w:t>
      </w:r>
      <w:r w:rsidR="007A4EEB">
        <w:rPr>
          <w:rFonts w:cstheme="minorHAnsi"/>
          <w:b/>
          <w:sz w:val="20"/>
          <w:szCs w:val="20"/>
          <w:u w:val="single"/>
        </w:rPr>
        <w:t>,</w:t>
      </w:r>
      <w:r w:rsidRPr="00F80227">
        <w:rPr>
          <w:rFonts w:cstheme="minorHAnsi"/>
          <w:b/>
          <w:sz w:val="20"/>
          <w:szCs w:val="20"/>
          <w:u w:val="single"/>
        </w:rPr>
        <w:t xml:space="preserve"> a 8.sz melléklet</w:t>
      </w:r>
      <w:r w:rsidR="007A4EEB">
        <w:rPr>
          <w:rFonts w:cstheme="minorHAnsi"/>
          <w:b/>
          <w:sz w:val="20"/>
          <w:szCs w:val="20"/>
          <w:u w:val="single"/>
        </w:rPr>
        <w:t xml:space="preserve"> és a </w:t>
      </w:r>
      <w:proofErr w:type="spellStart"/>
      <w:r w:rsidR="007A4EEB">
        <w:rPr>
          <w:rFonts w:cstheme="minorHAnsi"/>
          <w:b/>
          <w:sz w:val="20"/>
          <w:szCs w:val="20"/>
          <w:u w:val="single"/>
        </w:rPr>
        <w:t>Hungast</w:t>
      </w:r>
      <w:proofErr w:type="spellEnd"/>
      <w:r w:rsidR="007A4EEB">
        <w:rPr>
          <w:rFonts w:cstheme="minorHAnsi"/>
          <w:b/>
          <w:sz w:val="20"/>
          <w:szCs w:val="20"/>
          <w:u w:val="single"/>
        </w:rPr>
        <w:t xml:space="preserve"> nyilatkozat</w:t>
      </w:r>
      <w:r w:rsidR="00B1600B" w:rsidRPr="00F80227">
        <w:rPr>
          <w:rFonts w:cstheme="minorHAnsi"/>
          <w:b/>
          <w:sz w:val="20"/>
          <w:szCs w:val="20"/>
          <w:u w:val="single"/>
        </w:rPr>
        <w:t xml:space="preserve"> innen is letölthető és kinyomtatható</w:t>
      </w:r>
      <w:r w:rsidRPr="00F80227">
        <w:rPr>
          <w:rFonts w:cstheme="minorHAnsi"/>
          <w:b/>
          <w:sz w:val="20"/>
          <w:szCs w:val="20"/>
          <w:u w:val="single"/>
        </w:rPr>
        <w:t xml:space="preserve">: </w:t>
      </w:r>
    </w:p>
    <w:p w14:paraId="7AE3D897" w14:textId="79B11EBC" w:rsidR="00195EBC" w:rsidRPr="00195EBC" w:rsidRDefault="00F714D3" w:rsidP="001D3B10">
      <w:hyperlink r:id="rId6" w:history="1">
        <w:r w:rsidRPr="00F83CA5">
          <w:rPr>
            <w:rStyle w:val="Hiperhivatkozs"/>
          </w:rPr>
          <w:t>https://cloud.hungast.hu/index.php/s/RfEjmpoJcTnfkaW</w:t>
        </w:r>
      </w:hyperlink>
      <w:r>
        <w:t xml:space="preserve"> </w:t>
      </w:r>
    </w:p>
    <w:p w14:paraId="5CE26FEE" w14:textId="77777777" w:rsidR="001D3B10" w:rsidRPr="00F80227" w:rsidRDefault="001D3B10" w:rsidP="001D3B10">
      <w:pPr>
        <w:rPr>
          <w:rFonts w:cstheme="minorHAnsi"/>
          <w:sz w:val="20"/>
          <w:szCs w:val="20"/>
        </w:rPr>
      </w:pPr>
      <w:hyperlink r:id="rId7" w:history="1">
        <w:r w:rsidRPr="00F80227">
          <w:rPr>
            <w:rFonts w:cstheme="minorHAnsi"/>
            <w:color w:val="0000FF" w:themeColor="hyperlink"/>
            <w:sz w:val="20"/>
            <w:szCs w:val="20"/>
            <w:u w:val="single"/>
          </w:rPr>
          <w:t>https://www.bp2.imenza.hu/downloads/12/Hozzajarulo_nyilatkozat_nyomtatvany.doc</w:t>
        </w:r>
      </w:hyperlink>
    </w:p>
    <w:p w14:paraId="75ECDF77" w14:textId="77777777" w:rsidR="001D3B10" w:rsidRPr="00F80227" w:rsidRDefault="001D3B10" w:rsidP="001D3B10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8" w:history="1">
        <w:r w:rsidRPr="00F80227">
          <w:rPr>
            <w:rFonts w:cstheme="minorHAnsi"/>
            <w:color w:val="0000FF" w:themeColor="hyperlink"/>
            <w:sz w:val="20"/>
            <w:szCs w:val="20"/>
            <w:u w:val="single"/>
          </w:rPr>
          <w:t>https://www.bp2.imenza.hu/downloads/12/8sz_melleklet.pdf</w:t>
        </w:r>
      </w:hyperlink>
    </w:p>
    <w:p w14:paraId="1B45C88D" w14:textId="77777777" w:rsidR="00ED5520" w:rsidRDefault="00ED5520" w:rsidP="00ED5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2B877D" w14:textId="77777777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>II. Kerületi Városfejlesztő Zrt. - Étkeztetési Csoport</w:t>
      </w:r>
    </w:p>
    <w:p w14:paraId="23F99E14" w14:textId="77777777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80227">
        <w:rPr>
          <w:rFonts w:cstheme="minorHAnsi"/>
          <w:b/>
          <w:bCs/>
          <w:color w:val="000000"/>
          <w:sz w:val="20"/>
          <w:szCs w:val="20"/>
        </w:rPr>
        <w:t>1025 Budapest, Felső Zöldmáli út 128-130.</w:t>
      </w:r>
    </w:p>
    <w:p w14:paraId="34ACD969" w14:textId="77777777" w:rsidR="00FA1CAE" w:rsidRPr="00F80227" w:rsidRDefault="005B3D67" w:rsidP="00767555">
      <w:pPr>
        <w:spacing w:after="0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>+3</w:t>
      </w:r>
      <w:r w:rsidR="00ED5520" w:rsidRPr="00F80227">
        <w:rPr>
          <w:rFonts w:cstheme="minorHAnsi"/>
          <w:color w:val="000000"/>
          <w:sz w:val="20"/>
          <w:szCs w:val="20"/>
        </w:rPr>
        <w:t>6</w:t>
      </w:r>
      <w:r w:rsidRPr="00F80227">
        <w:rPr>
          <w:rFonts w:cstheme="minorHAnsi"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>1</w:t>
      </w:r>
      <w:r w:rsidRPr="00F80227">
        <w:rPr>
          <w:rFonts w:cstheme="minorHAnsi"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>491</w:t>
      </w:r>
      <w:r w:rsidRPr="00F80227">
        <w:rPr>
          <w:rFonts w:cstheme="minorHAnsi"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>0580</w:t>
      </w:r>
    </w:p>
    <w:p w14:paraId="31E8A04C" w14:textId="2EC773A9" w:rsidR="00767555" w:rsidRPr="00F80227" w:rsidRDefault="0066503F" w:rsidP="00767555">
      <w:pPr>
        <w:spacing w:after="0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>e-</w:t>
      </w:r>
      <w:r w:rsidR="00ED5520" w:rsidRPr="00F80227">
        <w:rPr>
          <w:rFonts w:cstheme="minorHAnsi"/>
          <w:color w:val="000000"/>
          <w:sz w:val="20"/>
          <w:szCs w:val="20"/>
        </w:rPr>
        <w:t xml:space="preserve">mail: </w:t>
      </w:r>
      <w:hyperlink r:id="rId9" w:history="1">
        <w:r w:rsidR="00ED5520" w:rsidRPr="00F80227">
          <w:rPr>
            <w:rStyle w:val="Hiperhivatkozs"/>
            <w:rFonts w:cstheme="minorHAnsi"/>
            <w:sz w:val="20"/>
            <w:szCs w:val="20"/>
          </w:rPr>
          <w:t>etkeztetes@vf2.hu</w:t>
        </w:r>
      </w:hyperlink>
    </w:p>
    <w:p w14:paraId="750EBBF7" w14:textId="7560183F" w:rsidR="00ED5520" w:rsidRPr="00F80227" w:rsidRDefault="006E2B0F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80227">
        <w:rPr>
          <w:rFonts w:cstheme="minorHAnsi"/>
          <w:b/>
          <w:bCs/>
          <w:color w:val="000000"/>
          <w:sz w:val="20"/>
          <w:szCs w:val="20"/>
        </w:rPr>
        <w:t>Székely Mária</w:t>
      </w:r>
      <w:r w:rsidR="00496B5E" w:rsidRPr="00F80227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ED5520" w:rsidRPr="00F80227">
        <w:rPr>
          <w:rFonts w:cstheme="minorHAnsi"/>
          <w:color w:val="000000"/>
          <w:sz w:val="20"/>
          <w:szCs w:val="20"/>
        </w:rPr>
        <w:t>étkeztetési asszisztens</w:t>
      </w:r>
    </w:p>
    <w:p w14:paraId="35177BE3" w14:textId="546B8F04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>II. Kerületi Városfejlesztő Zrt.</w:t>
      </w:r>
      <w:r w:rsidR="00496B5E" w:rsidRPr="00F80227">
        <w:rPr>
          <w:rFonts w:cstheme="minorHAnsi"/>
          <w:color w:val="000000"/>
          <w:sz w:val="20"/>
          <w:szCs w:val="20"/>
        </w:rPr>
        <w:t xml:space="preserve"> I</w:t>
      </w:r>
      <w:r w:rsidRPr="00F80227">
        <w:rPr>
          <w:rFonts w:cstheme="minorHAnsi"/>
          <w:color w:val="000000"/>
          <w:sz w:val="20"/>
          <w:szCs w:val="20"/>
        </w:rPr>
        <w:t>roda: 1025 Budapest, Felső Zöldmáli út 128-130.</w:t>
      </w:r>
    </w:p>
    <w:p w14:paraId="60F88489" w14:textId="5D7E687E" w:rsidR="00ED5520" w:rsidRPr="00F80227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0227">
        <w:rPr>
          <w:rFonts w:cstheme="minorHAnsi"/>
          <w:color w:val="000000"/>
          <w:sz w:val="20"/>
          <w:szCs w:val="20"/>
        </w:rPr>
        <w:t xml:space="preserve">mobil: </w:t>
      </w:r>
      <w:r w:rsidR="005B3D67" w:rsidRPr="00F80227">
        <w:rPr>
          <w:rFonts w:cstheme="minorHAnsi"/>
          <w:color w:val="000000"/>
          <w:sz w:val="20"/>
          <w:szCs w:val="20"/>
        </w:rPr>
        <w:t>+</w:t>
      </w:r>
      <w:r w:rsidRPr="00F80227">
        <w:rPr>
          <w:rFonts w:cstheme="minorHAnsi"/>
          <w:color w:val="000000"/>
          <w:sz w:val="20"/>
          <w:szCs w:val="20"/>
        </w:rPr>
        <w:t>36</w:t>
      </w:r>
      <w:r w:rsidR="005B3D67" w:rsidRPr="00F80227">
        <w:rPr>
          <w:rFonts w:cstheme="minorHAnsi"/>
          <w:color w:val="000000"/>
          <w:sz w:val="20"/>
          <w:szCs w:val="20"/>
        </w:rPr>
        <w:t xml:space="preserve"> </w:t>
      </w:r>
      <w:r w:rsidR="006E2B0F" w:rsidRPr="00F80227">
        <w:rPr>
          <w:rFonts w:cstheme="minorHAnsi"/>
          <w:color w:val="000000"/>
          <w:sz w:val="20"/>
          <w:szCs w:val="20"/>
        </w:rPr>
        <w:t>20/421-7449</w:t>
      </w:r>
    </w:p>
    <w:p w14:paraId="39016A24" w14:textId="25E2F1EB" w:rsidR="00ED5520" w:rsidRPr="00767555" w:rsidRDefault="00ED5520" w:rsidP="00ED55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80227">
        <w:rPr>
          <w:rFonts w:cstheme="minorHAnsi"/>
          <w:color w:val="000000"/>
          <w:sz w:val="20"/>
          <w:szCs w:val="20"/>
        </w:rPr>
        <w:t>e</w:t>
      </w:r>
      <w:r w:rsidR="0066503F" w:rsidRPr="00F80227">
        <w:rPr>
          <w:rFonts w:cstheme="minorHAnsi"/>
          <w:color w:val="000000"/>
          <w:sz w:val="20"/>
          <w:szCs w:val="20"/>
        </w:rPr>
        <w:t>-</w:t>
      </w:r>
      <w:r w:rsidRPr="00F80227">
        <w:rPr>
          <w:rFonts w:cstheme="minorHAnsi"/>
          <w:color w:val="000000"/>
          <w:sz w:val="20"/>
          <w:szCs w:val="20"/>
        </w:rPr>
        <w:t xml:space="preserve">mail: </w:t>
      </w:r>
      <w:hyperlink r:id="rId10" w:history="1">
        <w:r w:rsidR="006E2B0F" w:rsidRPr="00F80227">
          <w:rPr>
            <w:rStyle w:val="Hiperhivatkozs"/>
            <w:rFonts w:cstheme="minorHAnsi"/>
            <w:sz w:val="20"/>
            <w:szCs w:val="20"/>
          </w:rPr>
          <w:t>szekely.maria@vf2.hu</w:t>
        </w:r>
      </w:hyperlink>
      <w:r w:rsidR="006E2B0F">
        <w:rPr>
          <w:rFonts w:cstheme="minorHAnsi"/>
        </w:rPr>
        <w:t xml:space="preserve"> </w:t>
      </w:r>
    </w:p>
    <w:sectPr w:rsidR="00ED5520" w:rsidRPr="00767555" w:rsidSect="00DF74C8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0"/>
    <w:rsid w:val="00091441"/>
    <w:rsid w:val="000B10BF"/>
    <w:rsid w:val="0016468F"/>
    <w:rsid w:val="00194EAE"/>
    <w:rsid w:val="00195EBC"/>
    <w:rsid w:val="001D3B10"/>
    <w:rsid w:val="0020432D"/>
    <w:rsid w:val="00330865"/>
    <w:rsid w:val="003371E4"/>
    <w:rsid w:val="003A1AB1"/>
    <w:rsid w:val="00405021"/>
    <w:rsid w:val="00406614"/>
    <w:rsid w:val="00423DB2"/>
    <w:rsid w:val="00483207"/>
    <w:rsid w:val="00496B5E"/>
    <w:rsid w:val="0058157F"/>
    <w:rsid w:val="00586668"/>
    <w:rsid w:val="005A14DE"/>
    <w:rsid w:val="005B3D67"/>
    <w:rsid w:val="00651D3D"/>
    <w:rsid w:val="00653638"/>
    <w:rsid w:val="006562B2"/>
    <w:rsid w:val="0066503F"/>
    <w:rsid w:val="006E2B0F"/>
    <w:rsid w:val="00767555"/>
    <w:rsid w:val="0077578E"/>
    <w:rsid w:val="00783B13"/>
    <w:rsid w:val="007A4EEB"/>
    <w:rsid w:val="0085221E"/>
    <w:rsid w:val="00854A5D"/>
    <w:rsid w:val="00857C29"/>
    <w:rsid w:val="008F6425"/>
    <w:rsid w:val="00900B7E"/>
    <w:rsid w:val="0098707D"/>
    <w:rsid w:val="009B0072"/>
    <w:rsid w:val="009C634A"/>
    <w:rsid w:val="00A170A7"/>
    <w:rsid w:val="00A75746"/>
    <w:rsid w:val="00AA4E77"/>
    <w:rsid w:val="00B1600B"/>
    <w:rsid w:val="00BE7F1C"/>
    <w:rsid w:val="00C1774E"/>
    <w:rsid w:val="00C43EDB"/>
    <w:rsid w:val="00C628C2"/>
    <w:rsid w:val="00D03907"/>
    <w:rsid w:val="00D25882"/>
    <w:rsid w:val="00DF74C8"/>
    <w:rsid w:val="00ED5520"/>
    <w:rsid w:val="00F714D3"/>
    <w:rsid w:val="00F766E9"/>
    <w:rsid w:val="00F80227"/>
    <w:rsid w:val="00F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64667"/>
  <w15:docId w15:val="{C3FD1B97-331C-4A23-9E48-021A7C09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552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D5520"/>
    <w:pPr>
      <w:ind w:left="720"/>
      <w:contextualSpacing/>
    </w:pPr>
  </w:style>
  <w:style w:type="paragraph" w:customStyle="1" w:styleId="Default">
    <w:name w:val="Default"/>
    <w:rsid w:val="003A1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9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2.imenza.hu/downloads/12/8sz_mellekl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2.imenza.hu/downloads/12/Hozzajarulo_nyilatkozat_nyomtatvany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hungast.hu/index.php/s/RfEjmpoJcTnfkaW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zekely.maria@vf2.hu" TargetMode="External"/><Relationship Id="rId10" Type="http://schemas.openxmlformats.org/officeDocument/2006/relationships/hyperlink" Target="mailto:szekely.maria@vf2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keztetes@vf2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AFFD-75A2-4A3D-8C48-910DBE18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Székely Mária</dc:creator>
  <cp:lastModifiedBy>Székely Mária</cp:lastModifiedBy>
  <cp:revision>5</cp:revision>
  <dcterms:created xsi:type="dcterms:W3CDTF">2026-03-24T14:52:00Z</dcterms:created>
  <dcterms:modified xsi:type="dcterms:W3CDTF">2026-04-17T08:52:00Z</dcterms:modified>
</cp:coreProperties>
</file>